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frisch, otto von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trucchi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mimetismo anilmale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591,572 fri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2026-11-07T19:57:19+01:00</dcterms:created>
  <dcterms:modified xsi:type="dcterms:W3CDTF">2026-11-07T19:57:19+01:00</dcterms:modified>
  <dc:title/>
  <dc:description/>
  <dc:subject/>
  <cp:keywords/>
  <cp:category/>
</cp:coreProperties>
</file>