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castellino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ciascuno ha la sua luna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astronomia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523,3 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